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A94" w:rsidRPr="00F418BD" w:rsidRDefault="00611B9E" w:rsidP="00265C83">
      <w:pPr>
        <w:ind w:left="360"/>
        <w:jc w:val="center"/>
        <w:rPr>
          <w:b/>
          <w:sz w:val="32"/>
          <w:szCs w:val="32"/>
          <w:lang w:val="ro-RO"/>
        </w:rPr>
      </w:pPr>
      <w:r>
        <w:rPr>
          <w:b/>
          <w:sz w:val="32"/>
          <w:szCs w:val="32"/>
          <w:lang w:val="ro-RO"/>
        </w:rPr>
        <w:t>TEST INIŢIAL GRAFURI</w:t>
      </w:r>
    </w:p>
    <w:p w:rsidR="00265C83" w:rsidRDefault="00265C83" w:rsidP="00265C83">
      <w:pPr>
        <w:ind w:left="360"/>
        <w:rPr>
          <w:sz w:val="26"/>
          <w:szCs w:val="26"/>
          <w:lang w:val="ro-RO"/>
        </w:rPr>
      </w:pPr>
    </w:p>
    <w:p w:rsidR="00265C83" w:rsidRDefault="000909A6" w:rsidP="00265C83">
      <w:pPr>
        <w:ind w:left="360"/>
        <w:rPr>
          <w:sz w:val="26"/>
          <w:szCs w:val="26"/>
          <w:lang w:val="ro-RO"/>
        </w:rPr>
      </w:pPr>
      <w:r w:rsidRPr="000909A6"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160.75pt;margin-top:3.4pt;width:19.85pt;height:22.35pt;z-index:251665408" stroked="f">
            <v:textbox style="mso-next-textbox:#_x0000_s1035">
              <w:txbxContent>
                <w:p w:rsidR="005A39DF" w:rsidRPr="005A39DF" w:rsidRDefault="005A39DF">
                  <w:pPr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1</w:t>
                  </w:r>
                </w:p>
              </w:txbxContent>
            </v:textbox>
          </v:shape>
        </w:pict>
      </w:r>
      <w:r w:rsidR="000573F5">
        <w:rPr>
          <w:sz w:val="26"/>
          <w:szCs w:val="26"/>
          <w:lang w:val="ro-RO"/>
        </w:rPr>
        <w:t>NR. I</w:t>
      </w:r>
    </w:p>
    <w:p w:rsidR="000573F5" w:rsidRDefault="000909A6" w:rsidP="00265C83">
      <w:pPr>
        <w:ind w:left="360"/>
        <w:rPr>
          <w:sz w:val="26"/>
          <w:szCs w:val="26"/>
          <w:lang w:val="ro-RO"/>
        </w:rPr>
      </w:pPr>
      <w:r w:rsidRPr="000909A6">
        <w:rPr>
          <w:noProof/>
        </w:rPr>
        <w:pict>
          <v:shape id="_x0000_s1029" type="#_x0000_t202" style="position:absolute;left:0;text-align:left;margin-left:114.85pt;margin-top:4.6pt;width:291.7pt;height:124.1pt;z-index:-251655168" wrapcoords="-62 0 -62 21469 21600 21469 21600 0 -62 0" stroked="f">
            <v:textbox style="mso-next-textbox:#_x0000_s1029">
              <w:txbxContent>
                <w:p w:rsidR="006E7A94" w:rsidRDefault="006E7A94">
                  <w:r>
                    <w:rPr>
                      <w:noProof/>
                      <w:lang w:val="ro-RO" w:eastAsia="ro-RO"/>
                    </w:rPr>
                    <w:drawing>
                      <wp:inline distT="0" distB="0" distL="0" distR="0">
                        <wp:extent cx="1576705" cy="1308735"/>
                        <wp:effectExtent l="19050" t="0" r="4445" b="0"/>
                        <wp:docPr id="1" name="Imagin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76705" cy="13087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 w:rsidRPr="000909A6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left:0;text-align:left;margin-left:186.8pt;margin-top:10.8pt;width:130.35pt;height:31pt;z-index:251664384" o:connectortype="straight"/>
        </w:pict>
      </w:r>
      <w:r w:rsidRPr="000909A6">
        <w:rPr>
          <w:noProof/>
        </w:rPr>
        <w:pict>
          <v:shape id="_x0000_s1032" type="#_x0000_t32" style="position:absolute;left:0;text-align:left;margin-left:186.8pt;margin-top:4.6pt;width:34.75pt;height:103pt;z-index:251663360" o:connectortype="straight"/>
        </w:pict>
      </w:r>
    </w:p>
    <w:p w:rsidR="006E7A94" w:rsidRPr="00F3640B" w:rsidRDefault="006E7A94" w:rsidP="00265C83">
      <w:pPr>
        <w:pStyle w:val="Listparagraf"/>
        <w:numPr>
          <w:ilvl w:val="0"/>
          <w:numId w:val="2"/>
        </w:numPr>
        <w:rPr>
          <w:sz w:val="22"/>
          <w:szCs w:val="22"/>
          <w:lang w:val="ro-RO"/>
        </w:rPr>
      </w:pPr>
      <w:r w:rsidRPr="00F3640B">
        <w:rPr>
          <w:sz w:val="22"/>
          <w:szCs w:val="22"/>
          <w:lang w:val="ro-RO"/>
        </w:rPr>
        <w:t>Fie graful:</w:t>
      </w:r>
    </w:p>
    <w:p w:rsidR="006E7A94" w:rsidRPr="00F3640B" w:rsidRDefault="000909A6" w:rsidP="006E7A94">
      <w:pPr>
        <w:pStyle w:val="Listparagraf"/>
        <w:ind w:left="3600"/>
        <w:rPr>
          <w:sz w:val="22"/>
          <w:szCs w:val="22"/>
          <w:lang w:val="ro-RO"/>
        </w:rPr>
      </w:pPr>
      <w:r w:rsidRPr="000909A6">
        <w:rPr>
          <w:noProof/>
          <w:sz w:val="22"/>
          <w:szCs w:val="22"/>
        </w:rPr>
        <w:pict>
          <v:shape id="_x0000_s1038" type="#_x0000_t202" style="position:absolute;left:0;text-align:left;margin-left:324.15pt;margin-top:-1.2pt;width:14.1pt;height:28.55pt;z-index:251667456" stroked="f">
            <v:textbox>
              <w:txbxContent>
                <w:p w:rsidR="005A39DF" w:rsidRPr="005A39DF" w:rsidRDefault="005A39DF" w:rsidP="005A39DF">
                  <w:pPr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4</w:t>
                  </w:r>
                </w:p>
              </w:txbxContent>
            </v:textbox>
          </v:shape>
        </w:pict>
      </w:r>
      <w:r w:rsidRPr="000909A6">
        <w:rPr>
          <w:noProof/>
          <w:sz w:val="22"/>
          <w:szCs w:val="22"/>
        </w:rPr>
        <w:pict>
          <v:shape id="_x0000_s1037" type="#_x0000_t202" style="position:absolute;left:0;text-align:left;margin-left:247.65pt;margin-top:6.85pt;width:14.1pt;height:28.55pt;z-index:251666432" stroked="f">
            <v:textbox>
              <w:txbxContent>
                <w:p w:rsidR="005A39DF" w:rsidRPr="005A39DF" w:rsidRDefault="005A39DF" w:rsidP="005A39DF">
                  <w:pPr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3</w:t>
                  </w:r>
                </w:p>
              </w:txbxContent>
            </v:textbox>
          </v:shape>
        </w:pict>
      </w:r>
      <w:r w:rsidRPr="000909A6">
        <w:rPr>
          <w:noProof/>
          <w:sz w:val="22"/>
          <w:szCs w:val="22"/>
        </w:rPr>
        <w:pict>
          <v:shape id="_x0000_s1036" type="#_x0000_t202" style="position:absolute;left:0;text-align:left;margin-left:100.75pt;margin-top:6.85pt;width:14.1pt;height:28.55pt;z-index:251660287" stroked="f">
            <v:textbox>
              <w:txbxContent>
                <w:p w:rsidR="005A39DF" w:rsidRPr="005A39DF" w:rsidRDefault="005A39DF" w:rsidP="005A39DF">
                  <w:pPr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2</w:t>
                  </w:r>
                </w:p>
              </w:txbxContent>
            </v:textbox>
          </v:shape>
        </w:pict>
      </w:r>
    </w:p>
    <w:p w:rsidR="006E7A94" w:rsidRPr="00F3640B" w:rsidRDefault="000909A6" w:rsidP="005A39DF">
      <w:pPr>
        <w:pStyle w:val="Listparagraf"/>
        <w:tabs>
          <w:tab w:val="left" w:pos="7672"/>
        </w:tabs>
        <w:rPr>
          <w:sz w:val="22"/>
          <w:szCs w:val="22"/>
          <w:lang w:val="ro-RO"/>
        </w:rPr>
      </w:pPr>
      <w:r w:rsidRPr="000909A6">
        <w:rPr>
          <w:noProof/>
          <w:sz w:val="22"/>
          <w:szCs w:val="22"/>
        </w:rPr>
        <w:pict>
          <v:shape id="_x0000_s1030" type="#_x0000_t32" style="position:absolute;left:0;text-align:left;margin-left:126pt;margin-top:6.7pt;width:121.65pt;height:0;z-index:251662336" o:connectortype="straight"/>
        </w:pict>
      </w:r>
      <w:r w:rsidR="005A39DF" w:rsidRPr="00F3640B">
        <w:rPr>
          <w:sz w:val="22"/>
          <w:szCs w:val="22"/>
          <w:lang w:val="ro-RO"/>
        </w:rPr>
        <w:tab/>
      </w:r>
    </w:p>
    <w:p w:rsidR="006E7A94" w:rsidRPr="00F3640B" w:rsidRDefault="006E7A94" w:rsidP="006E7A94">
      <w:pPr>
        <w:pStyle w:val="Listparagraf"/>
        <w:rPr>
          <w:sz w:val="22"/>
          <w:szCs w:val="22"/>
          <w:lang w:val="ro-RO"/>
        </w:rPr>
      </w:pPr>
    </w:p>
    <w:p w:rsidR="006E7A94" w:rsidRPr="00F3640B" w:rsidRDefault="000909A6" w:rsidP="006E7A94">
      <w:pPr>
        <w:pStyle w:val="Listparagraf"/>
        <w:rPr>
          <w:sz w:val="22"/>
          <w:szCs w:val="22"/>
          <w:lang w:val="ro-RO"/>
        </w:rPr>
      </w:pPr>
      <w:r w:rsidRPr="000909A6">
        <w:rPr>
          <w:noProof/>
          <w:sz w:val="22"/>
          <w:szCs w:val="22"/>
        </w:rPr>
        <w:pict>
          <v:shape id="_x0000_s1041" type="#_x0000_t202" style="position:absolute;left:0;text-align:left;margin-left:303.05pt;margin-top:8.9pt;width:28.2pt;height:28.55pt;z-index:251670528" stroked="f">
            <v:textbox>
              <w:txbxContent>
                <w:p w:rsidR="005A39DF" w:rsidRPr="005A39DF" w:rsidRDefault="005A39DF" w:rsidP="005A39DF">
                  <w:pPr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. 7</w:t>
                  </w:r>
                </w:p>
              </w:txbxContent>
            </v:textbox>
          </v:shape>
        </w:pict>
      </w:r>
    </w:p>
    <w:p w:rsidR="006E7A94" w:rsidRPr="00F3640B" w:rsidRDefault="006E7A94" w:rsidP="006E7A94">
      <w:pPr>
        <w:pStyle w:val="Listparagraf"/>
        <w:rPr>
          <w:sz w:val="22"/>
          <w:szCs w:val="22"/>
          <w:lang w:val="ro-RO"/>
        </w:rPr>
      </w:pPr>
    </w:p>
    <w:p w:rsidR="006E7A94" w:rsidRPr="00F3640B" w:rsidRDefault="000909A6" w:rsidP="006E7A94">
      <w:pPr>
        <w:pStyle w:val="Listparagraf"/>
        <w:rPr>
          <w:sz w:val="22"/>
          <w:szCs w:val="22"/>
          <w:lang w:val="ro-RO"/>
        </w:rPr>
      </w:pPr>
      <w:r w:rsidRPr="000909A6">
        <w:rPr>
          <w:noProof/>
          <w:sz w:val="22"/>
          <w:szCs w:val="22"/>
        </w:rPr>
        <w:pict>
          <v:shape id="_x0000_s1040" type="#_x0000_t202" style="position:absolute;left:0;text-align:left;margin-left:228pt;margin-top:2.4pt;width:14.1pt;height:28.55pt;z-index:251669504" stroked="f">
            <v:textbox>
              <w:txbxContent>
                <w:p w:rsidR="005A39DF" w:rsidRPr="005A39DF" w:rsidRDefault="005A39DF" w:rsidP="005A39DF">
                  <w:pPr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6</w:t>
                  </w:r>
                </w:p>
              </w:txbxContent>
            </v:textbox>
          </v:shape>
        </w:pict>
      </w:r>
      <w:r w:rsidRPr="000909A6">
        <w:rPr>
          <w:noProof/>
          <w:sz w:val="22"/>
          <w:szCs w:val="22"/>
        </w:rPr>
        <w:pict>
          <v:shape id="_x0000_s1039" type="#_x0000_t202" style="position:absolute;left:0;text-align:left;margin-left:126pt;margin-top:2.4pt;width:14.1pt;height:28.55pt;z-index:251668480" stroked="f">
            <v:textbox>
              <w:txbxContent>
                <w:p w:rsidR="005A39DF" w:rsidRPr="005A39DF" w:rsidRDefault="005A39DF" w:rsidP="005A39DF">
                  <w:pPr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5</w:t>
                  </w:r>
                </w:p>
              </w:txbxContent>
            </v:textbox>
          </v:shape>
        </w:pict>
      </w:r>
    </w:p>
    <w:p w:rsidR="005A39DF" w:rsidRPr="00F3640B" w:rsidRDefault="005A39DF" w:rsidP="005A39DF">
      <w:pPr>
        <w:pStyle w:val="Listparagraf"/>
        <w:numPr>
          <w:ilvl w:val="0"/>
          <w:numId w:val="19"/>
        </w:numPr>
        <w:rPr>
          <w:sz w:val="22"/>
          <w:szCs w:val="22"/>
          <w:lang w:val="ro-RO"/>
        </w:rPr>
      </w:pPr>
      <w:r w:rsidRPr="00F3640B">
        <w:rPr>
          <w:sz w:val="22"/>
          <w:szCs w:val="22"/>
          <w:lang w:val="ro-RO"/>
        </w:rPr>
        <w:t>Determinaţi: gradele vârfurilor 1, 4, 5, 7.</w:t>
      </w:r>
    </w:p>
    <w:p w:rsidR="005A39DF" w:rsidRPr="00F3640B" w:rsidRDefault="005A39DF" w:rsidP="005A39DF">
      <w:pPr>
        <w:pStyle w:val="Listparagraf"/>
        <w:numPr>
          <w:ilvl w:val="0"/>
          <w:numId w:val="19"/>
        </w:numPr>
        <w:rPr>
          <w:sz w:val="22"/>
          <w:szCs w:val="22"/>
          <w:lang w:val="ro-RO"/>
        </w:rPr>
      </w:pPr>
      <w:r w:rsidRPr="00F3640B">
        <w:rPr>
          <w:sz w:val="22"/>
          <w:szCs w:val="22"/>
          <w:lang w:val="ro-RO"/>
        </w:rPr>
        <w:t>Construiţi listele vecinilor vârfurilor.</w:t>
      </w:r>
    </w:p>
    <w:p w:rsidR="005A39DF" w:rsidRPr="00F3640B" w:rsidRDefault="005A39DF" w:rsidP="005A39DF">
      <w:pPr>
        <w:pStyle w:val="Listparagraf"/>
        <w:numPr>
          <w:ilvl w:val="0"/>
          <w:numId w:val="19"/>
        </w:numPr>
        <w:rPr>
          <w:sz w:val="22"/>
          <w:szCs w:val="22"/>
          <w:lang w:val="ro-RO"/>
        </w:rPr>
      </w:pPr>
      <w:r w:rsidRPr="00F3640B">
        <w:rPr>
          <w:sz w:val="22"/>
          <w:szCs w:val="22"/>
          <w:lang w:val="ro-RO"/>
        </w:rPr>
        <w:t>Determinaţi vârfurile izolate şi vârfurile terminale.</w:t>
      </w:r>
    </w:p>
    <w:p w:rsidR="005A39DF" w:rsidRPr="00F3640B" w:rsidRDefault="003C6D77" w:rsidP="005A39DF">
      <w:pPr>
        <w:pStyle w:val="Listparagraf"/>
        <w:numPr>
          <w:ilvl w:val="0"/>
          <w:numId w:val="19"/>
        </w:numPr>
        <w:rPr>
          <w:sz w:val="22"/>
          <w:szCs w:val="22"/>
          <w:lang w:val="ro-RO"/>
        </w:rPr>
      </w:pPr>
      <w:r w:rsidRPr="00F3640B">
        <w:rPr>
          <w:sz w:val="22"/>
          <w:szCs w:val="22"/>
          <w:lang w:val="ro-RO"/>
        </w:rPr>
        <w:t>Determinaţi vârfurile adiacente cu vârful 1.</w:t>
      </w:r>
    </w:p>
    <w:p w:rsidR="003C6D77" w:rsidRPr="00F3640B" w:rsidRDefault="003C6D77" w:rsidP="005A39DF">
      <w:pPr>
        <w:pStyle w:val="Listparagraf"/>
        <w:numPr>
          <w:ilvl w:val="0"/>
          <w:numId w:val="19"/>
        </w:numPr>
        <w:rPr>
          <w:sz w:val="22"/>
          <w:szCs w:val="22"/>
          <w:lang w:val="ro-RO"/>
        </w:rPr>
      </w:pPr>
      <w:r w:rsidRPr="00F3640B">
        <w:rPr>
          <w:sz w:val="22"/>
          <w:szCs w:val="22"/>
          <w:lang w:val="ro-RO"/>
        </w:rPr>
        <w:t>Determinaţi muchiile incidente cu vârful 6.</w:t>
      </w:r>
    </w:p>
    <w:p w:rsidR="003C6D77" w:rsidRPr="00F3640B" w:rsidRDefault="003C6D77" w:rsidP="005A39DF">
      <w:pPr>
        <w:pStyle w:val="Listparagraf"/>
        <w:numPr>
          <w:ilvl w:val="0"/>
          <w:numId w:val="19"/>
        </w:numPr>
        <w:rPr>
          <w:sz w:val="22"/>
          <w:szCs w:val="22"/>
          <w:lang w:val="ro-RO"/>
        </w:rPr>
      </w:pPr>
      <w:r w:rsidRPr="00F3640B">
        <w:rPr>
          <w:sz w:val="22"/>
          <w:szCs w:val="22"/>
          <w:lang w:val="ro-RO"/>
        </w:rPr>
        <w:t>Determinaţi numărul de componente conexe ale acestui graf.</w:t>
      </w:r>
    </w:p>
    <w:p w:rsidR="003C6D77" w:rsidRPr="00F3640B" w:rsidRDefault="003C6D77" w:rsidP="005A39DF">
      <w:pPr>
        <w:pStyle w:val="Listparagraf"/>
        <w:numPr>
          <w:ilvl w:val="0"/>
          <w:numId w:val="19"/>
        </w:numPr>
        <w:rPr>
          <w:sz w:val="22"/>
          <w:szCs w:val="22"/>
          <w:lang w:val="ro-RO"/>
        </w:rPr>
      </w:pPr>
      <w:r w:rsidRPr="00F3640B">
        <w:rPr>
          <w:sz w:val="22"/>
          <w:szCs w:val="22"/>
          <w:lang w:val="ro-RO"/>
        </w:rPr>
        <w:t>Daţi exemplu de un lanţ elementar şi un ciclu elementar.</w:t>
      </w:r>
    </w:p>
    <w:p w:rsidR="003C6D77" w:rsidRPr="00F3640B" w:rsidRDefault="003C6D77" w:rsidP="005A39DF">
      <w:pPr>
        <w:pStyle w:val="Listparagraf"/>
        <w:numPr>
          <w:ilvl w:val="0"/>
          <w:numId w:val="19"/>
        </w:numPr>
        <w:rPr>
          <w:sz w:val="22"/>
          <w:szCs w:val="22"/>
          <w:lang w:val="ro-RO"/>
        </w:rPr>
      </w:pPr>
      <w:r w:rsidRPr="00F3640B">
        <w:rPr>
          <w:sz w:val="22"/>
          <w:szCs w:val="22"/>
          <w:lang w:val="ro-RO"/>
        </w:rPr>
        <w:t>Construiţi un graf parţial şi un subgraf pentru graful dat.</w:t>
      </w:r>
    </w:p>
    <w:p w:rsidR="003C6D77" w:rsidRPr="00F3640B" w:rsidRDefault="003C6D77" w:rsidP="005A39DF">
      <w:pPr>
        <w:pStyle w:val="Listparagraf"/>
        <w:numPr>
          <w:ilvl w:val="0"/>
          <w:numId w:val="19"/>
        </w:numPr>
        <w:rPr>
          <w:sz w:val="22"/>
          <w:szCs w:val="22"/>
          <w:lang w:val="ro-RO"/>
        </w:rPr>
      </w:pPr>
      <w:r w:rsidRPr="00F3640B">
        <w:rPr>
          <w:sz w:val="22"/>
          <w:szCs w:val="22"/>
          <w:lang w:val="ro-RO"/>
        </w:rPr>
        <w:t>Eliminaţi/adăugaţi muchii în graf aşa încât să devină arbore.</w:t>
      </w:r>
    </w:p>
    <w:p w:rsidR="003C6D77" w:rsidRPr="00F3640B" w:rsidRDefault="003C6D77" w:rsidP="005A39DF">
      <w:pPr>
        <w:pStyle w:val="Listparagraf"/>
        <w:numPr>
          <w:ilvl w:val="0"/>
          <w:numId w:val="19"/>
        </w:numPr>
        <w:rPr>
          <w:sz w:val="22"/>
          <w:szCs w:val="22"/>
          <w:lang w:val="ro-RO"/>
        </w:rPr>
      </w:pPr>
      <w:r w:rsidRPr="00F3640B">
        <w:rPr>
          <w:sz w:val="22"/>
          <w:szCs w:val="22"/>
          <w:lang w:val="ro-RO"/>
        </w:rPr>
        <w:t>Transformaţi graful dat într-unul orientat</w:t>
      </w:r>
      <w:r w:rsidR="00FE63CD" w:rsidRPr="00F3640B">
        <w:rPr>
          <w:sz w:val="22"/>
          <w:szCs w:val="22"/>
          <w:lang w:val="ro-RO"/>
        </w:rPr>
        <w:t xml:space="preserve"> (păstrând aceleaşi muchii şi noduri), sensul de orientare fiind de la vârful cu număr mai mic la vârful cu număr mai mare.</w:t>
      </w:r>
    </w:p>
    <w:p w:rsidR="00FE63CD" w:rsidRPr="00F3640B" w:rsidRDefault="00FE63CD" w:rsidP="005A39DF">
      <w:pPr>
        <w:pStyle w:val="Listparagraf"/>
        <w:numPr>
          <w:ilvl w:val="0"/>
          <w:numId w:val="19"/>
        </w:numPr>
        <w:rPr>
          <w:sz w:val="22"/>
          <w:szCs w:val="22"/>
          <w:lang w:val="ro-RO"/>
        </w:rPr>
      </w:pPr>
      <w:r w:rsidRPr="00F3640B">
        <w:rPr>
          <w:sz w:val="22"/>
          <w:szCs w:val="22"/>
          <w:lang w:val="ro-RO"/>
        </w:rPr>
        <w:t>Determinaţi gradul exterior al vârfului 1 şi gradul interior al vârfului 6.</w:t>
      </w:r>
    </w:p>
    <w:p w:rsidR="00FE63CD" w:rsidRDefault="00FE63CD" w:rsidP="005A39DF">
      <w:pPr>
        <w:pStyle w:val="Listparagraf"/>
        <w:numPr>
          <w:ilvl w:val="0"/>
          <w:numId w:val="19"/>
        </w:numPr>
        <w:rPr>
          <w:sz w:val="22"/>
          <w:szCs w:val="22"/>
          <w:lang w:val="ro-RO"/>
        </w:rPr>
      </w:pPr>
      <w:r w:rsidRPr="00F3640B">
        <w:rPr>
          <w:sz w:val="22"/>
          <w:szCs w:val="22"/>
          <w:lang w:val="ro-RO"/>
        </w:rPr>
        <w:t xml:space="preserve">Determinaţi mulţimile gama </w:t>
      </w:r>
      <w:r w:rsidR="00F3640B">
        <w:rPr>
          <w:sz w:val="22"/>
          <w:szCs w:val="22"/>
          <w:lang w:val="ro-RO"/>
        </w:rPr>
        <w:t xml:space="preserve">pentru vârful 2 </w:t>
      </w:r>
      <w:r w:rsidRPr="00F3640B">
        <w:rPr>
          <w:sz w:val="22"/>
          <w:szCs w:val="22"/>
          <w:lang w:val="ro-RO"/>
        </w:rPr>
        <w:t>şi omega</w:t>
      </w:r>
      <w:r w:rsidR="00F3640B">
        <w:rPr>
          <w:sz w:val="22"/>
          <w:szCs w:val="22"/>
          <w:lang w:val="ro-RO"/>
        </w:rPr>
        <w:t xml:space="preserve"> pentru vârful </w:t>
      </w:r>
      <w:r w:rsidR="00FE0461">
        <w:rPr>
          <w:sz w:val="22"/>
          <w:szCs w:val="22"/>
          <w:lang w:val="ro-RO"/>
        </w:rPr>
        <w:t>1</w:t>
      </w:r>
      <w:r w:rsidRPr="00F3640B">
        <w:rPr>
          <w:sz w:val="22"/>
          <w:szCs w:val="22"/>
          <w:lang w:val="ro-RO"/>
        </w:rPr>
        <w:t>.</w:t>
      </w:r>
    </w:p>
    <w:p w:rsidR="00F3640B" w:rsidRPr="00F3640B" w:rsidRDefault="00F3640B" w:rsidP="00F3640B">
      <w:pPr>
        <w:pStyle w:val="Listparagraf"/>
        <w:ind w:left="1080"/>
        <w:rPr>
          <w:sz w:val="22"/>
          <w:szCs w:val="22"/>
          <w:lang w:val="ro-RO"/>
        </w:rPr>
      </w:pPr>
    </w:p>
    <w:p w:rsidR="00265C83" w:rsidRPr="00F3640B" w:rsidRDefault="00265C83" w:rsidP="00265C83">
      <w:pPr>
        <w:pStyle w:val="Listparagraf"/>
        <w:numPr>
          <w:ilvl w:val="0"/>
          <w:numId w:val="2"/>
        </w:numPr>
        <w:rPr>
          <w:sz w:val="22"/>
          <w:szCs w:val="22"/>
          <w:lang w:val="ro-RO"/>
        </w:rPr>
      </w:pPr>
      <w:r w:rsidRPr="00F3640B">
        <w:rPr>
          <w:sz w:val="22"/>
          <w:szCs w:val="22"/>
          <w:lang w:val="ro-RO"/>
        </w:rPr>
        <w:t>Care este numărul maxim de componente conexe pe care le po</w:t>
      </w:r>
      <w:r w:rsidR="006E7A94" w:rsidRPr="00F3640B">
        <w:rPr>
          <w:sz w:val="22"/>
          <w:szCs w:val="22"/>
          <w:lang w:val="ro-RO"/>
        </w:rPr>
        <w:t>ate avea un graf neorientat cu 18</w:t>
      </w:r>
      <w:r w:rsidRPr="00F3640B">
        <w:rPr>
          <w:sz w:val="22"/>
          <w:szCs w:val="22"/>
          <w:lang w:val="ro-RO"/>
        </w:rPr>
        <w:t xml:space="preserve"> noduri şi 1</w:t>
      </w:r>
      <w:r w:rsidR="006E7A94" w:rsidRPr="00F3640B">
        <w:rPr>
          <w:sz w:val="22"/>
          <w:szCs w:val="22"/>
          <w:lang w:val="ro-RO"/>
        </w:rPr>
        <w:t>0</w:t>
      </w:r>
      <w:r w:rsidRPr="00F3640B">
        <w:rPr>
          <w:sz w:val="22"/>
          <w:szCs w:val="22"/>
          <w:lang w:val="ro-RO"/>
        </w:rPr>
        <w:t xml:space="preserve"> muchii?</w:t>
      </w:r>
    </w:p>
    <w:p w:rsidR="00265C83" w:rsidRDefault="006E7A94" w:rsidP="00265C83">
      <w:pPr>
        <w:pStyle w:val="Listparagraf"/>
        <w:numPr>
          <w:ilvl w:val="0"/>
          <w:numId w:val="3"/>
        </w:numPr>
        <w:rPr>
          <w:sz w:val="22"/>
          <w:szCs w:val="22"/>
          <w:lang w:val="ro-RO"/>
        </w:rPr>
      </w:pPr>
      <w:r w:rsidRPr="00F3640B">
        <w:rPr>
          <w:sz w:val="22"/>
          <w:szCs w:val="22"/>
          <w:lang w:val="ro-RO"/>
        </w:rPr>
        <w:t>8</w:t>
      </w:r>
      <w:r w:rsidR="00265C83" w:rsidRPr="00F3640B">
        <w:rPr>
          <w:sz w:val="22"/>
          <w:szCs w:val="22"/>
          <w:lang w:val="ro-RO"/>
        </w:rPr>
        <w:tab/>
        <w:t xml:space="preserve">b. </w:t>
      </w:r>
      <w:r w:rsidRPr="00F3640B">
        <w:rPr>
          <w:sz w:val="22"/>
          <w:szCs w:val="22"/>
          <w:lang w:val="ro-RO"/>
        </w:rPr>
        <w:t>10</w:t>
      </w:r>
      <w:r w:rsidR="00265C83" w:rsidRPr="00F3640B">
        <w:rPr>
          <w:sz w:val="22"/>
          <w:szCs w:val="22"/>
          <w:lang w:val="ro-RO"/>
        </w:rPr>
        <w:tab/>
        <w:t>c. 1</w:t>
      </w:r>
      <w:r w:rsidRPr="00F3640B">
        <w:rPr>
          <w:sz w:val="22"/>
          <w:szCs w:val="22"/>
          <w:lang w:val="ro-RO"/>
        </w:rPr>
        <w:t>2</w:t>
      </w:r>
      <w:r w:rsidR="00265C83" w:rsidRPr="00F3640B">
        <w:rPr>
          <w:sz w:val="22"/>
          <w:szCs w:val="22"/>
          <w:lang w:val="ro-RO"/>
        </w:rPr>
        <w:tab/>
        <w:t>d.1</w:t>
      </w:r>
      <w:r w:rsidRPr="00F3640B">
        <w:rPr>
          <w:sz w:val="22"/>
          <w:szCs w:val="22"/>
          <w:lang w:val="ro-RO"/>
        </w:rPr>
        <w:t>4</w:t>
      </w:r>
      <w:r w:rsidR="000573F5" w:rsidRPr="00F3640B">
        <w:rPr>
          <w:sz w:val="22"/>
          <w:szCs w:val="22"/>
          <w:lang w:val="ro-RO"/>
        </w:rPr>
        <w:tab/>
      </w:r>
      <w:r w:rsidR="000573F5" w:rsidRPr="00F3640B">
        <w:rPr>
          <w:sz w:val="22"/>
          <w:szCs w:val="22"/>
          <w:lang w:val="ro-RO"/>
        </w:rPr>
        <w:tab/>
      </w:r>
      <w:r w:rsidR="000573F5" w:rsidRPr="00F3640B">
        <w:rPr>
          <w:sz w:val="22"/>
          <w:szCs w:val="22"/>
          <w:lang w:val="ro-RO"/>
        </w:rPr>
        <w:tab/>
      </w:r>
      <w:r w:rsidR="000573F5" w:rsidRPr="00F3640B">
        <w:rPr>
          <w:sz w:val="22"/>
          <w:szCs w:val="22"/>
          <w:lang w:val="ro-RO"/>
        </w:rPr>
        <w:tab/>
      </w:r>
      <w:r w:rsidR="000573F5" w:rsidRPr="00F3640B">
        <w:rPr>
          <w:sz w:val="22"/>
          <w:szCs w:val="22"/>
          <w:lang w:val="ro-RO"/>
        </w:rPr>
        <w:tab/>
      </w:r>
      <w:r w:rsidR="000573F5" w:rsidRPr="00F3640B">
        <w:rPr>
          <w:sz w:val="22"/>
          <w:szCs w:val="22"/>
          <w:lang w:val="ro-RO"/>
        </w:rPr>
        <w:tab/>
      </w:r>
      <w:r w:rsidR="000573F5" w:rsidRPr="00F3640B">
        <w:rPr>
          <w:sz w:val="22"/>
          <w:szCs w:val="22"/>
          <w:lang w:val="ro-RO"/>
        </w:rPr>
        <w:tab/>
      </w:r>
    </w:p>
    <w:p w:rsidR="00F3640B" w:rsidRPr="00F3640B" w:rsidRDefault="00F3640B" w:rsidP="00F3640B">
      <w:pPr>
        <w:pStyle w:val="Listparagraf"/>
        <w:ind w:left="1080"/>
        <w:rPr>
          <w:sz w:val="22"/>
          <w:szCs w:val="22"/>
          <w:lang w:val="ro-RO"/>
        </w:rPr>
      </w:pPr>
    </w:p>
    <w:p w:rsidR="003C6D77" w:rsidRPr="00F3640B" w:rsidRDefault="003C6D77" w:rsidP="003C6D77">
      <w:pPr>
        <w:pStyle w:val="Listparagraf"/>
        <w:numPr>
          <w:ilvl w:val="0"/>
          <w:numId w:val="2"/>
        </w:numPr>
        <w:jc w:val="both"/>
        <w:rPr>
          <w:sz w:val="22"/>
          <w:szCs w:val="22"/>
          <w:lang w:val="ro-RO"/>
        </w:rPr>
      </w:pPr>
      <w:r w:rsidRPr="00F3640B">
        <w:rPr>
          <w:sz w:val="22"/>
          <w:szCs w:val="22"/>
          <w:lang w:val="ro-RO"/>
        </w:rPr>
        <w:t>Suma gradelor interne ale tuturor vârfurilor unui graf orientat este întotdeauna egală cu:</w:t>
      </w:r>
    </w:p>
    <w:tbl>
      <w:tblPr>
        <w:tblStyle w:val="GrilTabel"/>
        <w:tblW w:w="0" w:type="auto"/>
        <w:tblInd w:w="10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99"/>
        <w:gridCol w:w="4178"/>
      </w:tblGrid>
      <w:tr w:rsidR="003C6D77" w:rsidRPr="00F3640B" w:rsidTr="007F5A1A">
        <w:tc>
          <w:tcPr>
            <w:tcW w:w="4599" w:type="dxa"/>
          </w:tcPr>
          <w:p w:rsidR="003C6D77" w:rsidRPr="00F3640B" w:rsidRDefault="003C6D77" w:rsidP="00F3640B">
            <w:pPr>
              <w:jc w:val="both"/>
              <w:rPr>
                <w:sz w:val="22"/>
                <w:szCs w:val="22"/>
              </w:rPr>
            </w:pPr>
            <w:r w:rsidRPr="00F3640B">
              <w:rPr>
                <w:sz w:val="22"/>
                <w:szCs w:val="22"/>
              </w:rPr>
              <w:t>a.Numărul valorilor de 1 aflate sub diagonala principală în matricea sa de adiacenţă</w:t>
            </w:r>
          </w:p>
        </w:tc>
        <w:tc>
          <w:tcPr>
            <w:tcW w:w="4178" w:type="dxa"/>
          </w:tcPr>
          <w:p w:rsidR="003C6D77" w:rsidRPr="00F3640B" w:rsidRDefault="003C6D77" w:rsidP="007F5A1A">
            <w:pPr>
              <w:pStyle w:val="Listparagraf"/>
              <w:ind w:left="0"/>
              <w:jc w:val="both"/>
              <w:rPr>
                <w:sz w:val="22"/>
                <w:szCs w:val="22"/>
              </w:rPr>
            </w:pPr>
            <w:r w:rsidRPr="00F3640B">
              <w:rPr>
                <w:sz w:val="22"/>
                <w:szCs w:val="22"/>
              </w:rPr>
              <w:t>b.Produsul gradelor externe ale tuturor vârfurilor grafului</w:t>
            </w:r>
          </w:p>
        </w:tc>
      </w:tr>
      <w:tr w:rsidR="003C6D77" w:rsidRPr="00F3640B" w:rsidTr="007F5A1A">
        <w:tc>
          <w:tcPr>
            <w:tcW w:w="4599" w:type="dxa"/>
          </w:tcPr>
          <w:p w:rsidR="00FE63CD" w:rsidRPr="00F3640B" w:rsidRDefault="003C6D77" w:rsidP="007F5A1A">
            <w:pPr>
              <w:pStyle w:val="Listparagraf"/>
              <w:ind w:left="0"/>
              <w:jc w:val="both"/>
              <w:rPr>
                <w:sz w:val="22"/>
                <w:szCs w:val="22"/>
              </w:rPr>
            </w:pPr>
            <w:r w:rsidRPr="00F3640B">
              <w:rPr>
                <w:sz w:val="22"/>
                <w:szCs w:val="22"/>
              </w:rPr>
              <w:t>c.Suma tuturor valorilor aflate deasupra diagonalei principale în matricea sa de adiacenţă</w:t>
            </w:r>
          </w:p>
        </w:tc>
        <w:tc>
          <w:tcPr>
            <w:tcW w:w="4178" w:type="dxa"/>
          </w:tcPr>
          <w:p w:rsidR="003C6D77" w:rsidRPr="00F3640B" w:rsidRDefault="003C6D77" w:rsidP="007F5A1A">
            <w:pPr>
              <w:pStyle w:val="Listparagraf"/>
              <w:ind w:left="0"/>
              <w:jc w:val="both"/>
              <w:rPr>
                <w:sz w:val="22"/>
                <w:szCs w:val="22"/>
              </w:rPr>
            </w:pPr>
            <w:r w:rsidRPr="00F3640B">
              <w:rPr>
                <w:sz w:val="22"/>
                <w:szCs w:val="22"/>
              </w:rPr>
              <w:t>d.Suma gradelor externe ale tuturor vârfurilor grafului</w:t>
            </w:r>
          </w:p>
        </w:tc>
      </w:tr>
    </w:tbl>
    <w:p w:rsidR="003C6D77" w:rsidRPr="00F3640B" w:rsidRDefault="003C6D77" w:rsidP="003C6D77">
      <w:pPr>
        <w:pStyle w:val="Listparagraf"/>
        <w:numPr>
          <w:ilvl w:val="0"/>
          <w:numId w:val="2"/>
        </w:numPr>
        <w:jc w:val="both"/>
        <w:rPr>
          <w:sz w:val="22"/>
          <w:szCs w:val="22"/>
          <w:lang w:val="ro-RO"/>
        </w:rPr>
      </w:pPr>
      <w:r w:rsidRPr="00F3640B">
        <w:rPr>
          <w:sz w:val="22"/>
          <w:szCs w:val="22"/>
          <w:lang w:val="ro-RO"/>
        </w:rPr>
        <w:t>Se consideră un graf orientat cu 6 noduri numerotate de la 1 la 6 şi cu mulţimea arcelor formată doar din arcele:</w:t>
      </w:r>
    </w:p>
    <w:p w:rsidR="003C6D77" w:rsidRPr="00F3640B" w:rsidRDefault="003C6D77" w:rsidP="003C6D77">
      <w:pPr>
        <w:pStyle w:val="Listparagraf"/>
        <w:numPr>
          <w:ilvl w:val="2"/>
          <w:numId w:val="1"/>
        </w:numPr>
        <w:jc w:val="both"/>
        <w:rPr>
          <w:sz w:val="22"/>
          <w:szCs w:val="22"/>
          <w:lang w:val="ro-RO"/>
        </w:rPr>
      </w:pPr>
      <w:r w:rsidRPr="00F3640B">
        <w:rPr>
          <w:sz w:val="22"/>
          <w:szCs w:val="22"/>
          <w:lang w:val="ro-RO"/>
        </w:rPr>
        <w:t>De la fiecare nod numerotat cu un număr neprim i (i</w:t>
      </w:r>
      <w:r w:rsidRPr="00F3640B">
        <w:rPr>
          <w:sz w:val="22"/>
          <w:szCs w:val="22"/>
        </w:rPr>
        <w:t>&gt;1</w:t>
      </w:r>
      <w:r w:rsidRPr="00F3640B">
        <w:rPr>
          <w:sz w:val="22"/>
          <w:szCs w:val="22"/>
          <w:lang w:val="ro-RO"/>
        </w:rPr>
        <w:t>) la toate nodurile numerotate cu numere ce aparţin mulţimii divizorilor proprii ai lui i (divizori diferiţi de 1 şi de i)</w:t>
      </w:r>
    </w:p>
    <w:p w:rsidR="003C6D77" w:rsidRPr="00F3640B" w:rsidRDefault="003C6D77" w:rsidP="003C6D77">
      <w:pPr>
        <w:pStyle w:val="Listparagraf"/>
        <w:numPr>
          <w:ilvl w:val="2"/>
          <w:numId w:val="1"/>
        </w:numPr>
        <w:jc w:val="both"/>
        <w:rPr>
          <w:sz w:val="22"/>
          <w:szCs w:val="22"/>
          <w:lang w:val="ro-RO"/>
        </w:rPr>
      </w:pPr>
      <w:r w:rsidRPr="00F3640B">
        <w:rPr>
          <w:sz w:val="22"/>
          <w:szCs w:val="22"/>
          <w:lang w:val="ro-RO"/>
        </w:rPr>
        <w:t>De la nodul numerotat cu 1 la nodul numerotat cu 6</w:t>
      </w:r>
    </w:p>
    <w:p w:rsidR="003C6D77" w:rsidRPr="00F3640B" w:rsidRDefault="003C6D77" w:rsidP="003C6D77">
      <w:pPr>
        <w:pStyle w:val="Listparagraf"/>
        <w:numPr>
          <w:ilvl w:val="2"/>
          <w:numId w:val="1"/>
        </w:numPr>
        <w:jc w:val="both"/>
        <w:rPr>
          <w:sz w:val="22"/>
          <w:szCs w:val="22"/>
          <w:lang w:val="ro-RO"/>
        </w:rPr>
      </w:pPr>
      <w:r w:rsidRPr="00F3640B">
        <w:rPr>
          <w:sz w:val="22"/>
          <w:szCs w:val="22"/>
          <w:lang w:val="ro-RO"/>
        </w:rPr>
        <w:t>De la fiecare nod numerotat cu un număr prim i la nodul numerotat cu i-1</w:t>
      </w:r>
    </w:p>
    <w:p w:rsidR="003C6D77" w:rsidRDefault="003C6D77" w:rsidP="003C6D77">
      <w:pPr>
        <w:ind w:left="720"/>
        <w:jc w:val="both"/>
        <w:rPr>
          <w:sz w:val="22"/>
          <w:szCs w:val="22"/>
          <w:lang w:val="ro-RO"/>
        </w:rPr>
      </w:pPr>
      <w:r w:rsidRPr="00F3640B">
        <w:rPr>
          <w:sz w:val="22"/>
          <w:szCs w:val="22"/>
          <w:lang w:val="ro-RO"/>
        </w:rPr>
        <w:t>Pentru graful dat, câte dintre nodurile grafului au gradul exterior strict mai mare decât gradul interior?</w:t>
      </w:r>
    </w:p>
    <w:p w:rsidR="00F3640B" w:rsidRPr="00F3640B" w:rsidRDefault="00F3640B" w:rsidP="003C6D77">
      <w:pPr>
        <w:ind w:left="720"/>
        <w:jc w:val="both"/>
        <w:rPr>
          <w:sz w:val="22"/>
          <w:szCs w:val="22"/>
          <w:lang w:val="ro-RO"/>
        </w:rPr>
      </w:pPr>
    </w:p>
    <w:p w:rsidR="000573F5" w:rsidRPr="00F3640B" w:rsidRDefault="00FE63CD" w:rsidP="00FE63CD">
      <w:pPr>
        <w:pStyle w:val="Listparagraf"/>
        <w:numPr>
          <w:ilvl w:val="0"/>
          <w:numId w:val="2"/>
        </w:numPr>
        <w:jc w:val="both"/>
        <w:rPr>
          <w:sz w:val="22"/>
          <w:szCs w:val="22"/>
          <w:lang w:val="ro-RO"/>
        </w:rPr>
      </w:pPr>
      <w:r w:rsidRPr="00F3640B">
        <w:rPr>
          <w:sz w:val="22"/>
          <w:szCs w:val="22"/>
          <w:lang w:val="ro-RO"/>
        </w:rPr>
        <w:t>Graful neorientat cu 1000</w:t>
      </w:r>
      <w:r w:rsidR="000573F5" w:rsidRPr="00F3640B">
        <w:rPr>
          <w:sz w:val="22"/>
          <w:szCs w:val="22"/>
          <w:lang w:val="ro-RO"/>
        </w:rPr>
        <w:t xml:space="preserve"> de noduri, numerotate de la 1 la </w:t>
      </w:r>
      <w:r w:rsidRPr="00F3640B">
        <w:rPr>
          <w:sz w:val="22"/>
          <w:szCs w:val="22"/>
          <w:lang w:val="ro-RO"/>
        </w:rPr>
        <w:t>100</w:t>
      </w:r>
      <w:r w:rsidR="000573F5" w:rsidRPr="00F3640B">
        <w:rPr>
          <w:sz w:val="22"/>
          <w:szCs w:val="22"/>
          <w:lang w:val="ro-RO"/>
        </w:rPr>
        <w:t xml:space="preserve">0, are numai muchiile </w:t>
      </w:r>
      <w:r w:rsidR="000573F5" w:rsidRPr="00F3640B">
        <w:rPr>
          <w:sz w:val="22"/>
          <w:szCs w:val="22"/>
        </w:rPr>
        <w:t>[1,</w:t>
      </w:r>
      <w:r w:rsidRPr="00F3640B">
        <w:rPr>
          <w:sz w:val="22"/>
          <w:szCs w:val="22"/>
        </w:rPr>
        <w:t>100</w:t>
      </w:r>
      <w:r w:rsidR="000573F5" w:rsidRPr="00F3640B">
        <w:rPr>
          <w:sz w:val="22"/>
          <w:szCs w:val="22"/>
        </w:rPr>
        <w:t>0], [</w:t>
      </w:r>
      <w:r w:rsidRPr="00F3640B">
        <w:rPr>
          <w:sz w:val="22"/>
          <w:szCs w:val="22"/>
        </w:rPr>
        <w:t>100</w:t>
      </w:r>
      <w:r w:rsidR="000573F5" w:rsidRPr="00F3640B">
        <w:rPr>
          <w:sz w:val="22"/>
          <w:szCs w:val="22"/>
        </w:rPr>
        <w:t>0,20], [2,</w:t>
      </w:r>
      <w:r w:rsidRPr="00F3640B">
        <w:rPr>
          <w:sz w:val="22"/>
          <w:szCs w:val="22"/>
        </w:rPr>
        <w:t>90</w:t>
      </w:r>
      <w:r w:rsidR="000573F5" w:rsidRPr="00F3640B">
        <w:rPr>
          <w:sz w:val="22"/>
          <w:szCs w:val="22"/>
        </w:rPr>
        <w:t xml:space="preserve">0], </w:t>
      </w:r>
      <w:r w:rsidR="000573F5" w:rsidRPr="00F3640B">
        <w:rPr>
          <w:sz w:val="22"/>
          <w:szCs w:val="22"/>
          <w:lang w:val="ro-RO"/>
        </w:rPr>
        <w:t>şi</w:t>
      </w:r>
      <w:r w:rsidR="000573F5" w:rsidRPr="00F3640B">
        <w:rPr>
          <w:sz w:val="22"/>
          <w:szCs w:val="22"/>
        </w:rPr>
        <w:t xml:space="preserve"> [4,30]. Numărul componentelor conexe ale grafului este egal cu:</w:t>
      </w:r>
    </w:p>
    <w:p w:rsidR="000573F5" w:rsidRPr="00F3640B" w:rsidRDefault="00FE63CD" w:rsidP="000573F5">
      <w:pPr>
        <w:pStyle w:val="Listparagraf"/>
        <w:numPr>
          <w:ilvl w:val="0"/>
          <w:numId w:val="17"/>
        </w:numPr>
        <w:jc w:val="both"/>
        <w:rPr>
          <w:sz w:val="22"/>
          <w:szCs w:val="22"/>
          <w:lang w:val="ro-RO"/>
        </w:rPr>
      </w:pPr>
      <w:r w:rsidRPr="00F3640B">
        <w:rPr>
          <w:sz w:val="22"/>
          <w:szCs w:val="22"/>
        </w:rPr>
        <w:t>992</w:t>
      </w:r>
      <w:r w:rsidR="000573F5" w:rsidRPr="00F3640B">
        <w:rPr>
          <w:sz w:val="22"/>
          <w:szCs w:val="22"/>
        </w:rPr>
        <w:tab/>
      </w:r>
      <w:r w:rsidR="000573F5" w:rsidRPr="00F3640B">
        <w:rPr>
          <w:sz w:val="22"/>
          <w:szCs w:val="22"/>
        </w:rPr>
        <w:tab/>
        <w:t xml:space="preserve">b. </w:t>
      </w:r>
      <w:r w:rsidRPr="00F3640B">
        <w:rPr>
          <w:sz w:val="22"/>
          <w:szCs w:val="22"/>
        </w:rPr>
        <w:t>99</w:t>
      </w:r>
      <w:r w:rsidR="000573F5" w:rsidRPr="00F3640B">
        <w:rPr>
          <w:sz w:val="22"/>
          <w:szCs w:val="22"/>
        </w:rPr>
        <w:t>6</w:t>
      </w:r>
      <w:r w:rsidR="000573F5" w:rsidRPr="00F3640B">
        <w:rPr>
          <w:sz w:val="22"/>
          <w:szCs w:val="22"/>
        </w:rPr>
        <w:tab/>
      </w:r>
      <w:r w:rsidR="000573F5" w:rsidRPr="00F3640B">
        <w:rPr>
          <w:sz w:val="22"/>
          <w:szCs w:val="22"/>
        </w:rPr>
        <w:tab/>
        <w:t xml:space="preserve">c. </w:t>
      </w:r>
      <w:r w:rsidRPr="00F3640B">
        <w:rPr>
          <w:sz w:val="22"/>
          <w:szCs w:val="22"/>
        </w:rPr>
        <w:t>994</w:t>
      </w:r>
      <w:r w:rsidR="000573F5" w:rsidRPr="00F3640B">
        <w:rPr>
          <w:sz w:val="22"/>
          <w:szCs w:val="22"/>
        </w:rPr>
        <w:tab/>
      </w:r>
      <w:r w:rsidR="000573F5" w:rsidRPr="00F3640B">
        <w:rPr>
          <w:sz w:val="22"/>
          <w:szCs w:val="22"/>
        </w:rPr>
        <w:tab/>
        <w:t>d. 0</w:t>
      </w:r>
    </w:p>
    <w:p w:rsidR="00F3640B" w:rsidRDefault="00F3640B" w:rsidP="00F3640B">
      <w:pPr>
        <w:pStyle w:val="Listparagraf"/>
        <w:rPr>
          <w:sz w:val="22"/>
          <w:szCs w:val="22"/>
        </w:rPr>
      </w:pPr>
    </w:p>
    <w:p w:rsidR="000573F5" w:rsidRPr="00F3640B" w:rsidRDefault="000573F5" w:rsidP="00FE63CD">
      <w:pPr>
        <w:pStyle w:val="Listparagraf"/>
        <w:numPr>
          <w:ilvl w:val="0"/>
          <w:numId w:val="2"/>
        </w:numPr>
        <w:rPr>
          <w:sz w:val="22"/>
          <w:szCs w:val="22"/>
        </w:rPr>
      </w:pPr>
      <w:r w:rsidRPr="00F3640B">
        <w:rPr>
          <w:sz w:val="22"/>
          <w:szCs w:val="22"/>
        </w:rPr>
        <w:t xml:space="preserve">Fie G=(X,U) un graf neorientat cu n vârfuri a cărui matrice de adiacenţă se citeşte de la tastatură. Scrieţi un program care afişează muchiile din graf care au </w:t>
      </w:r>
      <w:r w:rsidR="00E16C97" w:rsidRPr="00F3640B">
        <w:rPr>
          <w:sz w:val="22"/>
          <w:szCs w:val="22"/>
        </w:rPr>
        <w:t>o extremitate de grad par şi cealaltă de grad impar.</w:t>
      </w:r>
    </w:p>
    <w:p w:rsidR="000573F5" w:rsidRDefault="000573F5" w:rsidP="000573F5">
      <w:pPr>
        <w:ind w:left="360"/>
      </w:pPr>
    </w:p>
    <w:p w:rsidR="00BF6E83" w:rsidRDefault="00BF6E83"/>
    <w:sectPr w:rsidR="00BF6E83" w:rsidSect="007E377F">
      <w:headerReference w:type="default" r:id="rId8"/>
      <w:footerReference w:type="default" r:id="rId9"/>
      <w:pgSz w:w="11909" w:h="16834" w:code="9"/>
      <w:pgMar w:top="567" w:right="567" w:bottom="567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5492" w:rsidRDefault="00A95492" w:rsidP="00265C83">
      <w:r>
        <w:separator/>
      </w:r>
    </w:p>
  </w:endnote>
  <w:endnote w:type="continuationSeparator" w:id="1">
    <w:p w:rsidR="00A95492" w:rsidRDefault="00A95492" w:rsidP="00265C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40B" w:rsidRPr="00F3640B" w:rsidRDefault="00F3640B" w:rsidP="00F3640B">
    <w:pPr>
      <w:rPr>
        <w:sz w:val="18"/>
        <w:szCs w:val="18"/>
      </w:rPr>
    </w:pPr>
    <w:r w:rsidRPr="00F3640B">
      <w:rPr>
        <w:sz w:val="18"/>
        <w:szCs w:val="18"/>
      </w:rPr>
      <w:t>NOTĂ: Subiectul 1 se notează cu 3 puncte (câte 0,25 puncte pentru fiecare subpunct de la a la l). Subiectele 2-5 se notează cu 1 punct. Subiectul 6 se notează cu 2 puncte.</w:t>
    </w:r>
  </w:p>
  <w:p w:rsidR="00F3640B" w:rsidRPr="00F3640B" w:rsidRDefault="00F3640B" w:rsidP="00F3640B">
    <w:pPr>
      <w:rPr>
        <w:sz w:val="18"/>
        <w:szCs w:val="18"/>
      </w:rPr>
    </w:pPr>
    <w:r w:rsidRPr="00F3640B">
      <w:rPr>
        <w:sz w:val="18"/>
        <w:szCs w:val="18"/>
      </w:rPr>
      <w:tab/>
      <w:t>Se acordă 1 punct din oficiu.</w:t>
    </w:r>
  </w:p>
  <w:p w:rsidR="00F3640B" w:rsidRDefault="00F3640B">
    <w:pPr>
      <w:pStyle w:val="Subsol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5492" w:rsidRDefault="00A95492" w:rsidP="00265C83">
      <w:r>
        <w:separator/>
      </w:r>
    </w:p>
  </w:footnote>
  <w:footnote w:type="continuationSeparator" w:id="1">
    <w:p w:rsidR="00A95492" w:rsidRDefault="00A95492" w:rsidP="00265C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C83" w:rsidRPr="00265C83" w:rsidRDefault="00265C83">
    <w:pPr>
      <w:pStyle w:val="Antet"/>
      <w:rPr>
        <w:lang w:val="ro-RO"/>
      </w:rPr>
    </w:pPr>
    <w:r>
      <w:rPr>
        <w:lang w:val="ro-RO"/>
      </w:rPr>
      <w:t>CLASA A XI-A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D71E2"/>
    <w:multiLevelType w:val="hybridMultilevel"/>
    <w:tmpl w:val="2A9AAAB0"/>
    <w:lvl w:ilvl="0" w:tplc="C68C5F8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F1028F"/>
    <w:multiLevelType w:val="hybridMultilevel"/>
    <w:tmpl w:val="783AAB52"/>
    <w:lvl w:ilvl="0" w:tplc="B35A2B3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4220E77"/>
    <w:multiLevelType w:val="hybridMultilevel"/>
    <w:tmpl w:val="E5965AE6"/>
    <w:lvl w:ilvl="0" w:tplc="B6E038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81A62E0"/>
    <w:multiLevelType w:val="hybridMultilevel"/>
    <w:tmpl w:val="71B6B4DA"/>
    <w:lvl w:ilvl="0" w:tplc="3F7CD6D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E0B4154"/>
    <w:multiLevelType w:val="hybridMultilevel"/>
    <w:tmpl w:val="F3D615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21530B"/>
    <w:multiLevelType w:val="hybridMultilevel"/>
    <w:tmpl w:val="3FC01FFC"/>
    <w:lvl w:ilvl="0" w:tplc="CB064D8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041033C"/>
    <w:multiLevelType w:val="hybridMultilevel"/>
    <w:tmpl w:val="9EA6ED48"/>
    <w:lvl w:ilvl="0" w:tplc="D744E93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415016B"/>
    <w:multiLevelType w:val="hybridMultilevel"/>
    <w:tmpl w:val="FC944814"/>
    <w:lvl w:ilvl="0" w:tplc="8D6251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F5460AB"/>
    <w:multiLevelType w:val="hybridMultilevel"/>
    <w:tmpl w:val="A31C07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6C5FC9"/>
    <w:multiLevelType w:val="hybridMultilevel"/>
    <w:tmpl w:val="C87A72D8"/>
    <w:lvl w:ilvl="0" w:tplc="28FCAB9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334090B"/>
    <w:multiLevelType w:val="hybridMultilevel"/>
    <w:tmpl w:val="04407D7C"/>
    <w:lvl w:ilvl="0" w:tplc="1E5AEC34">
      <w:start w:val="3"/>
      <w:numFmt w:val="bullet"/>
      <w:lvlText w:val="-"/>
      <w:lvlJc w:val="left"/>
      <w:pPr>
        <w:ind w:left="38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48" w:hanging="360"/>
      </w:pPr>
      <w:rPr>
        <w:rFonts w:ascii="Wingdings" w:hAnsi="Wingdings" w:hint="default"/>
      </w:rPr>
    </w:lvl>
  </w:abstractNum>
  <w:abstractNum w:abstractNumId="11">
    <w:nsid w:val="34F96A30"/>
    <w:multiLevelType w:val="hybridMultilevel"/>
    <w:tmpl w:val="3B3617BA"/>
    <w:lvl w:ilvl="0" w:tplc="C080761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7382845"/>
    <w:multiLevelType w:val="hybridMultilevel"/>
    <w:tmpl w:val="D94CC3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CD24EE"/>
    <w:multiLevelType w:val="hybridMultilevel"/>
    <w:tmpl w:val="7F0EA90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551FE3"/>
    <w:multiLevelType w:val="hybridMultilevel"/>
    <w:tmpl w:val="3FC01FFC"/>
    <w:lvl w:ilvl="0" w:tplc="CB064D8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0290ADA"/>
    <w:multiLevelType w:val="hybridMultilevel"/>
    <w:tmpl w:val="EB5CD652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F7E2B28">
      <w:start w:val="1"/>
      <w:numFmt w:val="bullet"/>
      <w:lvlText w:val=""/>
      <w:lvlJc w:val="left"/>
      <w:pPr>
        <w:tabs>
          <w:tab w:val="num" w:pos="728"/>
        </w:tabs>
        <w:ind w:left="728" w:hanging="360"/>
      </w:pPr>
      <w:rPr>
        <w:rFonts w:ascii="Symbol" w:hAnsi="Symbol" w:hint="default"/>
        <w:color w:val="auto"/>
      </w:rPr>
    </w:lvl>
    <w:lvl w:ilvl="2" w:tplc="C982FEC6">
      <w:numFmt w:val="bullet"/>
      <w:lvlText w:val="-"/>
      <w:lvlJc w:val="left"/>
      <w:pPr>
        <w:tabs>
          <w:tab w:val="num" w:pos="1280"/>
        </w:tabs>
        <w:ind w:left="1280" w:hanging="360"/>
      </w:pPr>
      <w:rPr>
        <w:rFonts w:ascii="Times New Roman" w:eastAsia="Times New Roman" w:hAnsi="Times New Roman" w:cs="Times New Roman" w:hint="default"/>
      </w:rPr>
    </w:lvl>
    <w:lvl w:ilvl="3" w:tplc="9F7E2B28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15603EB"/>
    <w:multiLevelType w:val="hybridMultilevel"/>
    <w:tmpl w:val="0AF6C8B2"/>
    <w:lvl w:ilvl="0" w:tplc="BC30070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3F069C0"/>
    <w:multiLevelType w:val="hybridMultilevel"/>
    <w:tmpl w:val="D33E7946"/>
    <w:lvl w:ilvl="0" w:tplc="C5A0006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80D2AA8"/>
    <w:multiLevelType w:val="hybridMultilevel"/>
    <w:tmpl w:val="3388795E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CDD5340"/>
    <w:multiLevelType w:val="hybridMultilevel"/>
    <w:tmpl w:val="78D85CB0"/>
    <w:lvl w:ilvl="0" w:tplc="4836C36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D32030D"/>
    <w:multiLevelType w:val="hybridMultilevel"/>
    <w:tmpl w:val="FDD811DC"/>
    <w:lvl w:ilvl="0" w:tplc="403C921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1ED7C10"/>
    <w:multiLevelType w:val="hybridMultilevel"/>
    <w:tmpl w:val="E8C67668"/>
    <w:lvl w:ilvl="0" w:tplc="E466D14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7626EFE"/>
    <w:multiLevelType w:val="hybridMultilevel"/>
    <w:tmpl w:val="B1C69B60"/>
    <w:lvl w:ilvl="0" w:tplc="05DE7F86">
      <w:start w:val="1"/>
      <w:numFmt w:val="lowerLetter"/>
      <w:lvlText w:val="%1."/>
      <w:lvlJc w:val="left"/>
      <w:pPr>
        <w:ind w:left="1080" w:hanging="360"/>
      </w:pPr>
      <w:rPr>
        <w:rFonts w:ascii="Arial" w:hAnsi="Arial" w:cs="Arial"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E34051B"/>
    <w:multiLevelType w:val="hybridMultilevel"/>
    <w:tmpl w:val="ED56C5BA"/>
    <w:lvl w:ilvl="0" w:tplc="B636BA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50639A"/>
    <w:multiLevelType w:val="hybridMultilevel"/>
    <w:tmpl w:val="56FA0DA8"/>
    <w:lvl w:ilvl="0" w:tplc="DE54EFA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CDF588A"/>
    <w:multiLevelType w:val="hybridMultilevel"/>
    <w:tmpl w:val="C7D25424"/>
    <w:lvl w:ilvl="0" w:tplc="23AAB77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23"/>
  </w:num>
  <w:num w:numId="3">
    <w:abstractNumId w:val="6"/>
  </w:num>
  <w:num w:numId="4">
    <w:abstractNumId w:val="14"/>
  </w:num>
  <w:num w:numId="5">
    <w:abstractNumId w:val="5"/>
  </w:num>
  <w:num w:numId="6">
    <w:abstractNumId w:val="1"/>
  </w:num>
  <w:num w:numId="7">
    <w:abstractNumId w:val="3"/>
  </w:num>
  <w:num w:numId="8">
    <w:abstractNumId w:val="21"/>
  </w:num>
  <w:num w:numId="9">
    <w:abstractNumId w:val="17"/>
  </w:num>
  <w:num w:numId="10">
    <w:abstractNumId w:val="16"/>
  </w:num>
  <w:num w:numId="11">
    <w:abstractNumId w:val="9"/>
  </w:num>
  <w:num w:numId="12">
    <w:abstractNumId w:val="25"/>
  </w:num>
  <w:num w:numId="13">
    <w:abstractNumId w:val="7"/>
  </w:num>
  <w:num w:numId="14">
    <w:abstractNumId w:val="19"/>
  </w:num>
  <w:num w:numId="15">
    <w:abstractNumId w:val="24"/>
  </w:num>
  <w:num w:numId="16">
    <w:abstractNumId w:val="0"/>
  </w:num>
  <w:num w:numId="17">
    <w:abstractNumId w:val="20"/>
  </w:num>
  <w:num w:numId="18">
    <w:abstractNumId w:val="4"/>
  </w:num>
  <w:num w:numId="19">
    <w:abstractNumId w:val="11"/>
  </w:num>
  <w:num w:numId="20">
    <w:abstractNumId w:val="2"/>
  </w:num>
  <w:num w:numId="21">
    <w:abstractNumId w:val="12"/>
  </w:num>
  <w:num w:numId="22">
    <w:abstractNumId w:val="18"/>
  </w:num>
  <w:num w:numId="23">
    <w:abstractNumId w:val="22"/>
  </w:num>
  <w:num w:numId="24">
    <w:abstractNumId w:val="13"/>
  </w:num>
  <w:num w:numId="25">
    <w:abstractNumId w:val="10"/>
  </w:num>
  <w:num w:numId="2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5C83"/>
    <w:rsid w:val="000573F5"/>
    <w:rsid w:val="000909A6"/>
    <w:rsid w:val="00090D3B"/>
    <w:rsid w:val="00265C83"/>
    <w:rsid w:val="00305C89"/>
    <w:rsid w:val="00373325"/>
    <w:rsid w:val="0038084F"/>
    <w:rsid w:val="003C1390"/>
    <w:rsid w:val="003C6D77"/>
    <w:rsid w:val="005A39DF"/>
    <w:rsid w:val="00611B9E"/>
    <w:rsid w:val="006B4D96"/>
    <w:rsid w:val="006E7A94"/>
    <w:rsid w:val="007B390B"/>
    <w:rsid w:val="008F2BB8"/>
    <w:rsid w:val="00A77700"/>
    <w:rsid w:val="00A95492"/>
    <w:rsid w:val="00BF6E83"/>
    <w:rsid w:val="00C7198C"/>
    <w:rsid w:val="00D10846"/>
    <w:rsid w:val="00D1350E"/>
    <w:rsid w:val="00D321D6"/>
    <w:rsid w:val="00DE0D55"/>
    <w:rsid w:val="00E16C97"/>
    <w:rsid w:val="00E35988"/>
    <w:rsid w:val="00F04226"/>
    <w:rsid w:val="00F3640B"/>
    <w:rsid w:val="00FC12C8"/>
    <w:rsid w:val="00FE0461"/>
    <w:rsid w:val="00FE6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  <o:rules v:ext="edit">
        <o:r id="V:Rule4" type="connector" idref="#_x0000_s1033"/>
        <o:r id="V:Rule5" type="connector" idref="#_x0000_s1030"/>
        <o:r id="V:Rule6" type="connector" idref="#_x0000_s103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5C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rsid w:val="00265C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f">
    <w:name w:val="List Paragraph"/>
    <w:basedOn w:val="Normal"/>
    <w:uiPriority w:val="34"/>
    <w:qFormat/>
    <w:rsid w:val="00265C83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265C83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265C83"/>
    <w:rPr>
      <w:rFonts w:ascii="Tahoma" w:eastAsia="Times New Roman" w:hAnsi="Tahoma" w:cs="Tahoma"/>
      <w:sz w:val="16"/>
      <w:szCs w:val="16"/>
    </w:rPr>
  </w:style>
  <w:style w:type="paragraph" w:styleId="Antet">
    <w:name w:val="header"/>
    <w:basedOn w:val="Normal"/>
    <w:link w:val="AntetCaracter"/>
    <w:uiPriority w:val="99"/>
    <w:semiHidden/>
    <w:unhideWhenUsed/>
    <w:rsid w:val="00265C83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265C83"/>
    <w:rPr>
      <w:rFonts w:ascii="Times New Roman" w:eastAsia="Times New Roman" w:hAnsi="Times New Roman" w:cs="Times New Roman"/>
      <w:sz w:val="24"/>
      <w:szCs w:val="24"/>
    </w:rPr>
  </w:style>
  <w:style w:type="paragraph" w:styleId="Subsol">
    <w:name w:val="footer"/>
    <w:basedOn w:val="Normal"/>
    <w:link w:val="SubsolCaracter"/>
    <w:uiPriority w:val="99"/>
    <w:semiHidden/>
    <w:unhideWhenUsed/>
    <w:rsid w:val="00265C83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265C8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339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2303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Lic. Teoretic Novaci</dc:creator>
  <cp:keywords/>
  <dc:description/>
  <cp:lastModifiedBy>user</cp:lastModifiedBy>
  <cp:revision>5</cp:revision>
  <cp:lastPrinted>2011-01-24T06:37:00Z</cp:lastPrinted>
  <dcterms:created xsi:type="dcterms:W3CDTF">2011-01-24T06:37:00Z</dcterms:created>
  <dcterms:modified xsi:type="dcterms:W3CDTF">2011-01-25T07:00:00Z</dcterms:modified>
</cp:coreProperties>
</file>